
<file path=[Content_Types].xml><?xml version="1.0" encoding="utf-8"?>
<Types xmlns="http://schemas.openxmlformats.org/package/2006/content-types">
  <Default Extension="wdp" ContentType="image/vnd.ms-photo"/>
  <Default Extension="emf" ContentType="image/x-emf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tbl>
      <w:tblPr>
        <w:tblStyle w:val="TableGrid"/>
        <w:tblpPr w:leftFromText="180" w:rightFromText="180" w:vertAnchor="page" w:horzAnchor="margin" w:tblpY="3916"/>
        <w:tblW w:w="10581" w:type="dxa"/>
        <w:tblLook w:val="04A0"/>
      </w:tblPr>
      <w:tblGrid>
        <w:gridCol w:w="1547"/>
        <w:gridCol w:w="5342"/>
        <w:gridCol w:w="3692"/>
      </w:tblGrid>
      <w:tr>
        <w:trPr>
          <w:trHeight w:val="1202"/>
        </w:trPr>
        <w:tc>
          <w:tcPr>
            <w:cnfStyle w:val="101000000000"/>
            <w:tcW w:w="10581" w:type="dxa"/>
            <w:gridSpan w:val="3"/>
          </w:tcPr>
          <w:p w14:paraId="00000005">
            <w:pPr>
              <w:jc w:val="center"/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</w:pP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 xml:space="preserve">Volunteer 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>workdays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 xml:space="preserve"> are held on a Thursday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 xml:space="preserve"> from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 xml:space="preserve"> 10am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>-12pm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>.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 xml:space="preserve"> Work task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>s may change due to priorities,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 xml:space="preserve"> weather condit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>ions and restrictions. M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>eeting points will not change unless otherwise informed.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 xml:space="preserve"> Please bring gloves, sensible outdoo</w:t>
            </w:r>
            <w:r>
              <w:rPr>
                <w:rFonts w:ascii="Arial" w:cs="Arial" w:hAnsi="Arial"/>
                <w:color w:val="548135" w:themeColor="accent6" w:themeShade="bf"/>
                <w:sz w:val="25"/>
                <w:szCs w:val="25"/>
              </w:rPr>
              <w:t>r clothing/footwear.</w:t>
            </w:r>
          </w:p>
          <w:p w14:paraId="00000006"/>
        </w:tc>
      </w:tr>
      <w:tr>
        <w:trPr>
          <w:trHeight w:val="585"/>
        </w:trPr>
        <w:tc>
          <w:tcPr>
            <w:cnfStyle w:val="001000100000"/>
            <w:tcW w:w="1547" w:type="dxa"/>
          </w:tcPr>
          <w:p w14:paraId="000000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cnfStyle w:val="000000100000"/>
            <w:tcW w:w="5342" w:type="dxa"/>
          </w:tcPr>
          <w:p w14:paraId="000000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Task</w:t>
            </w:r>
          </w:p>
        </w:tc>
        <w:tc>
          <w:tcPr>
            <w:cnfStyle w:val="000000100000"/>
            <w:tcW w:w="3692" w:type="dxa"/>
          </w:tcPr>
          <w:p w14:paraId="000000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Meeting Point</w:t>
            </w:r>
          </w:p>
        </w:tc>
      </w:tr>
      <w:tr>
        <w:trPr>
          <w:trHeight w:val="585"/>
        </w:trPr>
        <w:tc>
          <w:tcPr>
            <w:cnfStyle w:val="001000010000"/>
            <w:tcW w:w="1547" w:type="dxa"/>
          </w:tcPr>
          <w:p w14:paraId="000000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08.01.2026</w:t>
            </w:r>
          </w:p>
        </w:tc>
        <w:tc>
          <w:tcPr>
            <w:cnfStyle w:val="000000010000"/>
            <w:tcW w:w="5342" w:type="dxa"/>
          </w:tcPr>
          <w:p w14:paraId="000000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Creating </w:t>
            </w:r>
            <w:r>
              <w:rPr>
                <w:b/>
                <w:sz w:val="24"/>
              </w:rPr>
              <w:t>space by removing invasive species and Hazel coppicing in compartment 8; creating deadhedge and litter picking</w:t>
            </w:r>
          </w:p>
        </w:tc>
        <w:tc>
          <w:tcPr>
            <w:cnfStyle w:val="000000010000"/>
            <w:tcW w:w="3692" w:type="dxa"/>
          </w:tcPr>
          <w:p w14:paraId="000000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Broadwater Gardens </w:t>
            </w:r>
            <w:r>
              <w:rPr>
                <w:b/>
                <w:sz w:val="24"/>
              </w:rPr>
              <w:t xml:space="preserve">car </w:t>
            </w:r>
            <w:r>
              <w:rPr>
                <w:b/>
                <w:sz w:val="24"/>
              </w:rPr>
              <w:t>park (ex</w:t>
            </w:r>
            <w:r>
              <w:rPr>
                <w:b/>
                <w:sz w:val="24"/>
              </w:rPr>
              <w:t xml:space="preserve">-community </w:t>
            </w:r>
            <w:r>
              <w:rPr>
                <w:b/>
                <w:sz w:val="24"/>
              </w:rPr>
              <w:t>centre)</w:t>
            </w:r>
          </w:p>
        </w:tc>
      </w:tr>
      <w:tr>
        <w:trPr>
          <w:trHeight w:val="550"/>
        </w:trPr>
        <w:tc>
          <w:tcPr>
            <w:cnfStyle w:val="001000100000"/>
            <w:tcW w:w="1547" w:type="dxa"/>
          </w:tcPr>
          <w:p w14:paraId="0000000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15.01.2026</w:t>
            </w:r>
          </w:p>
        </w:tc>
        <w:tc>
          <w:tcPr>
            <w:cnfStyle w:val="000000100000"/>
            <w:tcW w:w="5342" w:type="dxa"/>
          </w:tcPr>
          <w:p w14:paraId="0000000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Creating space by removing invasive species and Hazel coppicing in compartment 8; creating deadhedge and litter picking</w:t>
            </w:r>
          </w:p>
        </w:tc>
        <w:tc>
          <w:tcPr>
            <w:cnfStyle w:val="000000100000"/>
            <w:tcW w:w="3692" w:type="dxa"/>
          </w:tcPr>
          <w:p w14:paraId="000000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Broadwater Gardens car park (ex-community </w:t>
            </w:r>
            <w:r>
              <w:rPr>
                <w:b/>
                <w:sz w:val="24"/>
              </w:rPr>
              <w:t>centre)</w:t>
            </w:r>
          </w:p>
        </w:tc>
      </w:tr>
      <w:tr>
        <w:trPr>
          <w:trHeight w:val="727"/>
        </w:trPr>
        <w:tc>
          <w:tcPr>
            <w:cnfStyle w:val="001000010000"/>
            <w:tcW w:w="1547" w:type="dxa"/>
          </w:tcPr>
          <w:p w14:paraId="000000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22.01.2026</w:t>
            </w:r>
          </w:p>
        </w:tc>
        <w:tc>
          <w:tcPr>
            <w:cnfStyle w:val="000000010000"/>
            <w:tcW w:w="5342" w:type="dxa"/>
          </w:tcPr>
          <w:p w14:paraId="000000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Scrub clea</w:t>
            </w:r>
            <w:r>
              <w:rPr>
                <w:b/>
                <w:sz w:val="24"/>
              </w:rPr>
              <w:t>rance and Hazel coppicing to maintain open space and litter picking</w:t>
            </w:r>
          </w:p>
        </w:tc>
        <w:tc>
          <w:tcPr>
            <w:cnfStyle w:val="000000010000"/>
            <w:tcW w:w="3692" w:type="dxa"/>
          </w:tcPr>
          <w:p w14:paraId="000000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Central ride </w:t>
            </w:r>
            <w:r>
              <w:rPr>
                <w:b/>
                <w:sz w:val="24"/>
              </w:rPr>
              <w:t>Point 13</w:t>
            </w:r>
            <w:r>
              <w:rPr>
                <w:b/>
                <w:sz w:val="24"/>
              </w:rPr>
              <w:t xml:space="preserve"> on Nature Trail</w:t>
            </w:r>
          </w:p>
          <w:p w14:paraId="00000013">
            <w:pPr>
              <w:rPr>
                <w:b/>
                <w:sz w:val="24"/>
              </w:rPr>
            </w:pPr>
          </w:p>
        </w:tc>
      </w:tr>
      <w:tr>
        <w:trPr>
          <w:trHeight w:val="585"/>
        </w:trPr>
        <w:tc>
          <w:tcPr>
            <w:cnfStyle w:val="001000100000"/>
            <w:tcW w:w="1547" w:type="dxa"/>
          </w:tcPr>
          <w:p w14:paraId="000000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29.01.2026</w:t>
            </w:r>
          </w:p>
        </w:tc>
        <w:tc>
          <w:tcPr>
            <w:cnfStyle w:val="000000100000"/>
            <w:tcW w:w="5342" w:type="dxa"/>
          </w:tcPr>
          <w:p w14:paraId="000000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Scrub clearance and Hazel coppicing to maintain open space and litter picking</w:t>
            </w:r>
          </w:p>
        </w:tc>
        <w:tc>
          <w:tcPr>
            <w:cnfStyle w:val="000000100000"/>
            <w:tcW w:w="3692" w:type="dxa"/>
          </w:tcPr>
          <w:p w14:paraId="000000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Central ride Point 13 on Nature Trail</w:t>
            </w:r>
          </w:p>
          <w:p w14:paraId="00000017">
            <w:pPr>
              <w:jc w:val="center"/>
              <w:rPr>
                <w:b/>
                <w:sz w:val="24"/>
              </w:rPr>
            </w:pPr>
          </w:p>
        </w:tc>
      </w:tr>
      <w:tr>
        <w:trPr>
          <w:trHeight w:val="550"/>
        </w:trPr>
        <w:tc>
          <w:tcPr>
            <w:cnfStyle w:val="001000010000"/>
            <w:tcW w:w="1547" w:type="dxa"/>
          </w:tcPr>
          <w:p w14:paraId="000000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05.02.2026</w:t>
            </w:r>
          </w:p>
        </w:tc>
        <w:tc>
          <w:tcPr>
            <w:cnfStyle w:val="000000010000"/>
            <w:tcW w:w="5342" w:type="dxa"/>
          </w:tcPr>
          <w:p w14:paraId="000000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Scrub clearance and Hazel coppicing to maintain open space and litter picking</w:t>
            </w:r>
          </w:p>
        </w:tc>
        <w:tc>
          <w:tcPr>
            <w:cnfStyle w:val="000000010000"/>
            <w:tcW w:w="3692" w:type="dxa"/>
          </w:tcPr>
          <w:p w14:paraId="000000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Central ride Point 13 on Nature Trail</w:t>
            </w:r>
          </w:p>
          <w:p w14:paraId="0000001B">
            <w:pPr>
              <w:tabs>
                <w:tab w:val="left" w:pos="525"/>
              </w:tabs>
              <w:rPr>
                <w:b/>
                <w:sz w:val="24"/>
              </w:rPr>
            </w:pPr>
          </w:p>
        </w:tc>
      </w:tr>
      <w:tr>
        <w:trPr>
          <w:trHeight w:val="585"/>
        </w:trPr>
        <w:tc>
          <w:tcPr>
            <w:cnfStyle w:val="001000100000"/>
            <w:tcW w:w="1547" w:type="dxa"/>
          </w:tcPr>
          <w:p w14:paraId="000000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12.02.2026</w:t>
            </w:r>
          </w:p>
        </w:tc>
        <w:tc>
          <w:tcPr>
            <w:cnfStyle w:val="000000100000"/>
            <w:tcW w:w="5342" w:type="dxa"/>
          </w:tcPr>
          <w:p w14:paraId="000000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Hazel coppicing and invasive species removal in compartment 5a </w:t>
            </w:r>
            <w:r>
              <w:rPr>
                <w:b/>
                <w:sz w:val="24"/>
              </w:rPr>
              <w:t>and litter picking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cnfStyle w:val="000000100000"/>
            <w:tcW w:w="3692" w:type="dxa"/>
          </w:tcPr>
          <w:p w14:paraId="000000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Alan’s bench near central railings on Central ride</w:t>
            </w:r>
          </w:p>
        </w:tc>
      </w:tr>
      <w:tr>
        <w:trPr>
          <w:trHeight w:val="550"/>
        </w:trPr>
        <w:tc>
          <w:tcPr>
            <w:cnfStyle w:val="001000010000"/>
            <w:tcW w:w="1547" w:type="dxa"/>
          </w:tcPr>
          <w:p w14:paraId="000000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19.02.2026</w:t>
            </w:r>
          </w:p>
        </w:tc>
        <w:tc>
          <w:tcPr>
            <w:cnfStyle w:val="000000010000"/>
            <w:tcW w:w="5342" w:type="dxa"/>
          </w:tcPr>
          <w:p w14:paraId="000000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Hazel coppicing and invasive species removal in compartment 5a</w:t>
            </w:r>
            <w:r>
              <w:rPr>
                <w:b/>
                <w:sz w:val="24"/>
              </w:rPr>
              <w:t xml:space="preserve"> and litter picking</w:t>
            </w:r>
          </w:p>
        </w:tc>
        <w:tc>
          <w:tcPr>
            <w:cnfStyle w:val="000000010000"/>
            <w:tcW w:w="3692" w:type="dxa"/>
          </w:tcPr>
          <w:p w14:paraId="000000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Alan’s bench near central railings on Central ride</w:t>
            </w:r>
          </w:p>
        </w:tc>
      </w:tr>
      <w:tr>
        <w:trPr>
          <w:trHeight w:val="585"/>
        </w:trPr>
        <w:tc>
          <w:tcPr>
            <w:cnfStyle w:val="001000100000"/>
            <w:tcW w:w="1547" w:type="dxa"/>
          </w:tcPr>
          <w:p w14:paraId="000000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26.02.2026</w:t>
            </w:r>
          </w:p>
        </w:tc>
        <w:tc>
          <w:tcPr>
            <w:cnfStyle w:val="000000100000"/>
            <w:tcW w:w="5342" w:type="dxa"/>
          </w:tcPr>
          <w:p w14:paraId="0000002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Hazel coppicing and invasive species removal in compartment 5a and litter picking </w:t>
            </w:r>
          </w:p>
        </w:tc>
        <w:tc>
          <w:tcPr>
            <w:cnfStyle w:val="000000100000"/>
            <w:tcW w:w="3692" w:type="dxa"/>
          </w:tcPr>
          <w:p w14:paraId="0000002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Alan’s bench near central railings on Central ride</w:t>
            </w:r>
          </w:p>
        </w:tc>
      </w:tr>
      <w:tr>
        <w:trPr>
          <w:trHeight w:val="585"/>
        </w:trPr>
        <w:tc>
          <w:tcPr>
            <w:cnfStyle w:val="001000010000"/>
            <w:tcW w:w="1547" w:type="dxa"/>
          </w:tcPr>
          <w:p w14:paraId="000000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05.03.2026</w:t>
            </w:r>
          </w:p>
        </w:tc>
        <w:tc>
          <w:tcPr>
            <w:cnfStyle w:val="000000010000"/>
            <w:tcW w:w="5342" w:type="dxa"/>
          </w:tcPr>
          <w:p w14:paraId="00000026">
            <w:pPr>
              <w:tabs>
                <w:tab w:val="left" w:pos="358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Infrastructure survey and</w:t>
            </w:r>
            <w:r>
              <w:rPr>
                <w:b/>
                <w:bCs/>
                <w:sz w:val="24"/>
              </w:rPr>
              <w:t xml:space="preserve"> b</w:t>
            </w:r>
            <w:r>
              <w:rPr>
                <w:b/>
                <w:bCs/>
                <w:sz w:val="24"/>
              </w:rPr>
              <w:t xml:space="preserve">utterfly </w:t>
            </w:r>
            <w:r>
              <w:rPr>
                <w:b/>
                <w:bCs/>
                <w:sz w:val="24"/>
              </w:rPr>
              <w:t>egg survey plus litter picking</w:t>
            </w:r>
          </w:p>
        </w:tc>
        <w:tc>
          <w:tcPr>
            <w:cnfStyle w:val="000000010000"/>
            <w:tcW w:w="3692" w:type="dxa"/>
          </w:tcPr>
          <w:p w14:paraId="000000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Broadwater Gardens entrance opposite Hale Close</w:t>
            </w:r>
          </w:p>
        </w:tc>
      </w:tr>
      <w:tr>
        <w:trPr>
          <w:trHeight w:val="550"/>
        </w:trPr>
        <w:tc>
          <w:tcPr>
            <w:cnfStyle w:val="001000100000"/>
            <w:tcW w:w="1547" w:type="dxa"/>
          </w:tcPr>
          <w:p w14:paraId="00000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12.03.2026</w:t>
            </w:r>
          </w:p>
        </w:tc>
        <w:tc>
          <w:tcPr>
            <w:cnfStyle w:val="000000100000"/>
            <w:tcW w:w="5342" w:type="dxa"/>
          </w:tcPr>
          <w:p w14:paraId="00000029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Big spring </w:t>
            </w:r>
            <w:r>
              <w:rPr>
                <w:b/>
                <w:bCs/>
                <w:sz w:val="24"/>
              </w:rPr>
              <w:t>clean-up</w:t>
            </w:r>
            <w:r>
              <w:rPr>
                <w:b/>
                <w:bCs/>
                <w:sz w:val="24"/>
              </w:rPr>
              <w:t>, path</w:t>
            </w:r>
            <w:r>
              <w:rPr>
                <w:b/>
                <w:bCs/>
                <w:sz w:val="24"/>
              </w:rPr>
              <w:t xml:space="preserve"> maintenance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plus litter picking</w:t>
            </w:r>
          </w:p>
        </w:tc>
        <w:tc>
          <w:tcPr>
            <w:cnfStyle w:val="000000100000"/>
            <w:tcW w:w="3692" w:type="dxa"/>
          </w:tcPr>
          <w:p w14:paraId="0000002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Broadwater Gardens car park (ex-community centre)</w:t>
            </w:r>
          </w:p>
        </w:tc>
      </w:tr>
      <w:tr>
        <w:trPr>
          <w:trHeight w:val="585"/>
        </w:trPr>
        <w:tc>
          <w:tcPr>
            <w:cnfStyle w:val="001000010000"/>
            <w:tcW w:w="1547" w:type="dxa"/>
          </w:tcPr>
          <w:p w14:paraId="000000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19.03.2026</w:t>
            </w:r>
          </w:p>
        </w:tc>
        <w:tc>
          <w:tcPr>
            <w:cnfStyle w:val="000000010000"/>
            <w:tcW w:w="5342" w:type="dxa"/>
          </w:tcPr>
          <w:p w14:paraId="0000002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Ground flora survey, path maintenance plus litter picking</w:t>
            </w:r>
          </w:p>
        </w:tc>
        <w:tc>
          <w:tcPr>
            <w:cnfStyle w:val="000000010000"/>
            <w:tcW w:w="3692" w:type="dxa"/>
          </w:tcPr>
          <w:p w14:paraId="000000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Rusland Avenue entrance</w:t>
            </w:r>
          </w:p>
        </w:tc>
      </w:tr>
      <w:tr>
        <w:trPr>
          <w:trHeight w:val="561"/>
        </w:trPr>
        <w:tc>
          <w:tcPr>
            <w:cnfStyle w:val="001000100000"/>
            <w:tcW w:w="1547" w:type="dxa"/>
          </w:tcPr>
          <w:p w14:paraId="000000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26.03.2026</w:t>
            </w:r>
          </w:p>
        </w:tc>
        <w:tc>
          <w:tcPr>
            <w:cnfStyle w:val="000000100000"/>
            <w:tcW w:w="5342" w:type="dxa"/>
          </w:tcPr>
          <w:p w14:paraId="0000002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Infrastructure maintenance</w:t>
            </w:r>
            <w:r>
              <w:rPr>
                <w:b/>
                <w:bCs/>
                <w:sz w:val="24"/>
              </w:rPr>
              <w:t xml:space="preserve">, vegetation maintenance on the </w:t>
            </w:r>
            <w:r>
              <w:rPr>
                <w:b/>
                <w:bCs/>
                <w:sz w:val="24"/>
              </w:rPr>
              <w:t xml:space="preserve">paths </w:t>
            </w:r>
            <w:r>
              <w:rPr>
                <w:b/>
                <w:bCs/>
                <w:sz w:val="24"/>
              </w:rPr>
              <w:t>and</w:t>
            </w:r>
            <w:r>
              <w:rPr>
                <w:b/>
                <w:bCs/>
                <w:sz w:val="24"/>
              </w:rPr>
              <w:t xml:space="preserve"> litter picking</w:t>
            </w:r>
          </w:p>
        </w:tc>
        <w:tc>
          <w:tcPr>
            <w:cnfStyle w:val="000000100000"/>
            <w:tcW w:w="3692" w:type="dxa"/>
          </w:tcPr>
          <w:p w14:paraId="0000003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Viewpoint</w:t>
            </w:r>
          </w:p>
        </w:tc>
      </w:tr>
    </w:tbl>
    <w:p w14:paraId="00000031">
      <w:pPr>
        <w:rPr>
          <w:sz w:val="2"/>
          <w:szCs w:val="2"/>
        </w:rPr>
      </w:pPr>
      <w:r>
        <w:rPr>
          <w:sz w:val="2"/>
          <w:szCs w:val="2"/>
        </w:rPr>
        <w:t>P</w:t>
      </w:r>
    </w:p>
    <w:sectPr>
      <w:headerReference w:type="default" r:id="rId11"/>
      <w:footerReference w:type="default" r:id="rId12"/>
      <w:pgSz w:w="11906" w:h="16838"/>
      <w:pgMar w:top="720" w:right="720" w:bottom="720" w:left="720" w:header="907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3E">
    <w:pPr>
      <w:pStyle w:val="Footer"/>
      <w:rPr/>
    </w:pPr>
    <w:r>
      <w:rPr>
        <w:lang w:eastAsia="en-GB"/>
      </w:rPr>
      <w:drawing xmlns:mc="http://schemas.openxmlformats.org/markup-compatibility/2006">
        <wp:anchor allowOverlap="1" behindDoc="1" distT="0" distB="0" distL="114300" distR="114300" layoutInCell="1" locked="0" relativeHeight="251658752" simplePos="0">
          <wp:simplePos x="0" y="0"/>
          <wp:positionH relativeFrom="column">
            <wp:posOffset>3648075</wp:posOffset>
          </wp:positionH>
          <wp:positionV relativeFrom="paragraph">
            <wp:posOffset>125730</wp:posOffset>
          </wp:positionV>
          <wp:extent cx="1113790" cy="561521"/>
          <wp:effectExtent l="0" t="0" r="0" b="0"/>
          <wp:wrapTight wrapText="bothSides">
            <wp:wrapPolygon edited="0">
              <wp:start x="0" y="0"/>
              <wp:lineTo x="0" y="20525"/>
              <wp:lineTo x="21058" y="20525"/>
              <wp:lineTo x="21058" y="0"/>
              <wp:lineTo x="0" y="0"/>
            </wp:wrapPolygon>
          </wp:wrapTight>
          <wp:docPr id="2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561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en-GB"/>
      </w:rPr>
      <mc:AlternateContent>
        <mc:Choice Requires="wps">
          <w:drawing xmlns:mc="http://schemas.openxmlformats.org/markup-compatibility/2006">
            <wp:anchor allowOverlap="1" behindDoc="0" distT="45720" distB="45720" distL="114300" distR="114300" layoutInCell="1" locked="0" relativeHeight="251656704" simplePos="0">
              <wp:simplePos x="0" y="0"/>
              <wp:positionH relativeFrom="column">
                <wp:posOffset>990600</wp:posOffset>
              </wp:positionH>
              <wp:positionV relativeFrom="paragraph">
                <wp:posOffset>11430</wp:posOffset>
              </wp:positionV>
              <wp:extent cx="4238625" cy="1293495"/>
              <wp:effectExtent l="0" t="0" r="0" b="0"/>
              <wp:wrapSquare wrapText="bothSides"/>
              <wp:docPr id="2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3" name="Text Box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4238625" cy="1293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 id="3">
                      <w:txbxContent>
                        <w:p w14:paraId="0000003F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INCLUDEPICTURE  "https://cdn.evbuc.com/eventlogos/88553639/bromleylogosmaller.jpg" \* MERGEFORMATINET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drawing xmlns:mc="http://schemas.openxmlformats.org/markup-compatibility/2006">
                              <wp:inline>
                                <wp:extent cx="887094" cy="645795"/>
                                <wp:effectExtent l="0" t="0" r="25400" b="25400"/>
                                <wp:docPr id="224" name="Picture 22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>
                                          <a:picLocks noGrp="0" noSelect="0" noRot="0" noChangeAspect="1" noMove="0" noResize="0" noAdjustHandles="0" noChangeShapeType="0"/>
                                        </pic:cNvPicPr>
                                      </pic:nvPicPr>
                                      <pic:blipFill>
                                        <a:blip r:embed="rId6"/>
                                        <a:srcRect l="0" t="0" r="0" b="0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87094" cy="6457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63FCFC5-4F06-CA92-11697CBFC50D" coordsize="21600,21600" style="position:absolute;width:333.75pt;height:101.85pt;mso-width-percent:0;mso-width-relative:margin;mso-height-percent:0;mso-height-relative:margin;margin-top:0.9pt;margin-left:78pt;mso-wrap-distance-left:9pt;mso-wrap-distance-right:9pt;mso-wrap-distance-top:3.6pt;mso-wrap-distance-bottom:3.6pt;rotation:0.000000;z-index:251656704;" fillcolor="#ffffff" stroked="f" o:spt="1" path="m0,0 l0,21600 r21600,0 l21600,0 x e">
              <w10:wrap type="square" side="both"/>
              <v:fill type="solid" color="#ffffff" opacity="1.000000"/>
              <o:lock/>
            </v:shape>
          </w:pict>
        </mc:Fallback>
      </mc:AlternateContent>
    </w:r>
    <w:r>
      <w:rPr>
        <w:lang w:eastAsia="en-GB"/>
      </w:rPr>
      <mc:AlternateContent>
        <mc:Choice Requires="wps">
          <w:drawing xmlns:mc="http://schemas.openxmlformats.org/markup-compatibility/2006">
            <wp:anchor allowOverlap="1" behindDoc="0" distT="45720" distB="45720" distL="114300" distR="114300" layoutInCell="1" locked="0" relativeHeight="251655680" simplePos="0">
              <wp:simplePos x="0" y="0"/>
              <wp:positionH relativeFrom="page">
                <wp:align>right</wp:align>
              </wp:positionH>
              <wp:positionV relativeFrom="paragraph">
                <wp:posOffset>-3027</wp:posOffset>
              </wp:positionV>
              <wp:extent cx="1305560" cy="1100455"/>
              <wp:effectExtent l="0" t="0" r="0" b="0"/>
              <wp:wrapSquare wrapText="bothSides"/>
              <wp:docPr id="2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6" name="Text Box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05560" cy="1100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 id="4">
                      <w:txbxContent>
                        <w:p w14:paraId="00000040"/>
                      </w:txbxContent>
                    </wps:txbx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548EA7B5-1ED5-3DE3-23689D301C63" coordsize="21600,21600" style="position:absolute;width:102.8pt;height:86.65pt;mso-width-percent:0;mso-width-relative:margin;mso-height-percent:0;mso-height-relative:margin;margin-top:-0.238346pt;margin-left:0pt;mso-wrap-distance-left:9pt;mso-wrap-distance-right:9pt;mso-wrap-distance-top:3.6pt;mso-wrap-distance-bottom:3.6pt;mso-position-horizontal:right;mso-position-horizontal-relative:page;rotation:0.000000;z-index:251655680;" fillcolor="#ffffff" stroked="f" o:spt="1" path="m0,0 l0,21600 r21600,0 l21600,0 x e">
              <w10:wrap type="square" side="both"/>
              <v:fill type="solid" color="#ffffff" opacity="1.000000"/>
              <o:lock/>
            </v:shape>
          </w:pict>
        </mc:Fallback>
      </mc:AlternateContent>
    </w:r>
    <w:r>
      <w:rPr>
        <w:lang w:eastAsia="en-GB"/>
      </w:rPr>
      <mc:AlternateContent>
        <mc:Choice Requires="wps">
          <w:drawing xmlns:mc="http://schemas.openxmlformats.org/markup-compatibility/2006">
            <wp:anchor allowOverlap="1" behindDoc="1" distT="45720" distB="45720" distL="114300" distR="114300" layoutInCell="1" locked="0" relativeHeight="251654656" simplePos="0">
              <wp:simplePos x="0" y="0"/>
              <wp:positionH relativeFrom="page">
                <wp:align>left</wp:align>
              </wp:positionH>
              <wp:positionV relativeFrom="paragraph">
                <wp:posOffset>2126</wp:posOffset>
              </wp:positionV>
              <wp:extent cx="1179830" cy="1404620"/>
              <wp:effectExtent l="0" t="0" r="0" b="0"/>
              <wp:wrapTight wrapText="bothSides">
                <wp:wrapPolygon edited="0">
                  <wp:start x="0" y="0"/>
                  <wp:lineTo x="0" y="21011"/>
                  <wp:lineTo x="21274" y="21011"/>
                  <wp:lineTo x="21274" y="0"/>
                  <wp:lineTo x="0" y="0"/>
                </wp:wrapPolygon>
              </wp:wrapTight>
              <wp:docPr id="2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5" name="Text Box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180214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 id="5">
                      <w:txbxContent>
                        <w:p w14:paraId="00000041"/>
                      </w:txbxContent>
                    </wps:txbx>
                    <wps:bodyPr rot="0" vert="horz" wrap="square" lIns="91440" tIns="45720" rIns="91440" bIns="4572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AAF8A003-F3B0-C6F6-383A94E3DC59" coordsize="21600,21600" style="position:absolute;width:92.9302pt;height:30.45pt;mso-width-percent:0;mso-width-relative:margin;mso-height-percent:20000;mso-height-relative:margin;margin-top:0.167402pt;margin-left:0pt;mso-wrap-distance-left:9pt;mso-wrap-distance-right:9pt;mso-wrap-distance-top:3.6pt;mso-wrap-distance-bottom:3.6pt;mso-position-horizontal:left;mso-position-horizontal-relative:page;rotation:0.000000;z-index:251654656;" wrapcoords="0 0 0 21011 21274 21011 21274 0 0 0" fillcolor="#ffffff" stroked="f" o:spt="1" path="m0,0 l0,21600 r21600,0 l21600,0 x e">
              <w10:wrap type="tight" side="both"/>
              <v:fill type="solid" color="#ffffff" opacity="1.000000"/>
              <o:lock/>
            </v:shape>
          </w:pict>
        </mc:Fallback>
      </mc:AlternateContent>
    </w:r>
  </w:p>
  <w:p w14:paraId="00000042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32">
    <w:pPr>
      <w:pStyle w:val="Header"/>
      <w:rPr/>
    </w:pPr>
    <w:r>
      <w:rPr>
        <w:lang w:eastAsia="en-GB"/>
      </w:rPr>
      <mc:AlternateContent>
        <mc:Choice Requires="wps">
          <w:drawing xmlns:mc="http://schemas.openxmlformats.org/markup-compatibility/2006">
            <wp:anchor allowOverlap="1" behindDoc="0" distT="45720" distB="45720" distL="114300" distR="114300" layoutInCell="1" locked="0" relativeHeight="251659776" simplePos="0">
              <wp:simplePos x="0" y="0"/>
              <wp:positionH relativeFrom="page">
                <wp:posOffset>2057400</wp:posOffset>
              </wp:positionH>
              <wp:positionV relativeFrom="paragraph">
                <wp:posOffset>662305</wp:posOffset>
              </wp:positionV>
              <wp:extent cx="5353050" cy="705485"/>
              <wp:effectExtent l="0" t="0" r="0" b="0"/>
              <wp:wrapSquare wrapText="bothSides"/>
              <wp:docPr id="2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2" name="Text Box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353050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 id="0">
                      <w:txbxContent>
                        <w:p w14:paraId="00000033">
                          <w:pPr>
                            <w:spacing w:after="0" w:line="240" w:lineRule="auto"/>
                            <w:rPr>
                              <w:rFonts w:ascii="Arial" w:cs="Arial" w:hAnsi="Arial"/>
                              <w:color w:val="0070c1"/>
                              <w:sz w:val="25"/>
                              <w:szCs w:val="25"/>
                            </w:rPr>
                          </w:pPr>
                        </w:p>
                        <w:p w14:paraId="00000034">
                          <w:pPr>
                            <w:spacing w:after="0" w:line="240" w:lineRule="auto"/>
                            <w:jc w:val="center"/>
                            <w:rPr>
                              <w:rFonts w:ascii="Arial" w:cs="Arial" w:hAnsi="Arial"/>
                              <w:color w:val="548135" w:themeColor="accent6" w:themeShade="bf"/>
                              <w:sz w:val="28"/>
                              <w:szCs w:val="25"/>
                            </w:rPr>
                          </w:pPr>
                          <w:r>
                            <w:rPr>
                              <w:rFonts w:ascii="Arial" w:cs="Arial" w:hAnsi="Arial"/>
                              <w:color w:val="548135" w:themeColor="accent6" w:themeShade="bf"/>
                              <w:sz w:val="28"/>
                              <w:szCs w:val="25"/>
                            </w:rPr>
                            <w:t>To find out more about volunteering with us,</w:t>
                          </w:r>
                          <w:r>
                            <w:rPr>
                              <w:rFonts w:ascii="Arial" w:cs="Arial" w:hAnsi="Arial"/>
                              <w:color w:val="548135" w:themeColor="accent6" w:themeShade="bf"/>
                              <w:sz w:val="28"/>
                              <w:szCs w:val="25"/>
                            </w:rPr>
                            <w:t xml:space="preserve"> please contact the site ranger </w:t>
                          </w:r>
                          <w:r>
                            <w:rPr>
                              <w:rFonts w:ascii="Arial" w:cs="Arial" w:hAnsi="Arial"/>
                              <w:color w:val="548135" w:themeColor="accent6" w:themeShade="bf"/>
                              <w:sz w:val="28"/>
                              <w:szCs w:val="25"/>
                            </w:rPr>
                            <w:t xml:space="preserve">on </w:t>
                          </w:r>
                          <w:r>
                            <w:rPr>
                              <w:rFonts w:ascii="Arial" w:cs="Arial" w:hAnsi="Arial"/>
                              <w:color w:val="548135" w:themeColor="accent6" w:themeShade="bf"/>
                              <w:sz w:val="28"/>
                              <w:szCs w:val="25"/>
                            </w:rPr>
                            <w:t>01689 862 815</w:t>
                          </w:r>
                          <w:r>
                            <w:rPr>
                              <w:rFonts w:ascii="Arial" w:cs="Arial" w:hAnsi="Arial"/>
                              <w:color w:val="548135" w:themeColor="accent6" w:themeShade="bf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Arial" w:cs="Arial" w:hAnsi="Arial"/>
                              <w:color w:val="548135" w:themeColor="accent6" w:themeShade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5EE5860-0FDE-F207-A211C35ACB8B" coordsize="21600,21600" style="position:absolute;width:421.5pt;height:55.55pt;mso-width-percent:0;mso-width-relative:margin;mso-height-percent:0;mso-height-relative:margin;margin-top:52.15pt;margin-left:162pt;mso-wrap-distance-left:9pt;mso-wrap-distance-right:9pt;mso-wrap-distance-top:3.6pt;mso-wrap-distance-bottom:3.6pt;mso-position-horizontal-relative:page;rotation:0.000000;z-index:251659776;" fillcolor="#ffffff" stroked="f" o:spt="1" path="m0,0 l0,21600 r21600,0 l21600,0 x e">
              <w10:wrap type="square" side="both"/>
              <v:fill type="solid" color="#ffffff" opacity="1.000000"/>
              <o:lock/>
            </v:shape>
          </w:pict>
        </mc:Fallback>
      </mc:AlternateContent>
    </w:r>
    <w:r>
      <w:rPr>
        <w:lang w:eastAsia="en-GB"/>
      </w:rPr>
      <mc:AlternateContent>
        <mc:Choice Requires="wps">
          <w:drawing xmlns:mc="http://schemas.openxmlformats.org/markup-compatibility/2006">
            <wp:anchor allowOverlap="1" behindDoc="1" distT="45720" distB="45720" distL="114300" distR="114300" layoutInCell="1" locked="0" relativeHeight="251657728" simplePos="0">
              <wp:simplePos x="0" y="0"/>
              <wp:positionH relativeFrom="margin">
                <wp:align>left</wp:align>
              </wp:positionH>
              <wp:positionV relativeFrom="paragraph">
                <wp:posOffset>-573405</wp:posOffset>
              </wp:positionV>
              <wp:extent cx="1849755" cy="1934210"/>
              <wp:effectExtent l="0" t="0" r="0" b="0"/>
              <wp:wrapTight wrapText="bothSides">
                <wp:wrapPolygon edited="0">
                  <wp:start x="0" y="0"/>
                  <wp:lineTo x="0" y="21487"/>
                  <wp:lineTo x="21355" y="21487"/>
                  <wp:lineTo x="21355" y="0"/>
                  <wp:lineTo x="0" y="0"/>
                </wp:wrapPolygon>
              </wp:wrapTight>
              <wp:docPr id="2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1" name="Text Box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849755" cy="193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 id="1">
                      <w:txbxContent>
                        <w:p w14:paraId="00000035"/>
                        <w:p w14:paraId="00000036">
                          <w:r>
                            <w:rPr>
                              <w:lang w:eastAsia="en-GB"/>
                            </w:rPr>
                            <w:drawing xmlns:mc="http://schemas.openxmlformats.org/markup-compatibility/2006">
                              <wp:inline distT="0" distB="0" distL="0" distR="0">
                                <wp:extent cx="1457325" cy="1294765"/>
                                <wp:effectExtent l="0" t="0" r="0" b="0"/>
                                <wp:docPr id="220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57325" cy="1294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AB7E85B-A858-F809-81217E88F88C" coordsize="21600,21600" style="position:absolute;width:145.65pt;height:152.3pt;mso-width-percent:0;mso-width-relative:margin;mso-height-percent:0;mso-height-relative:margin;margin-top:-45.15pt;margin-left:0pt;mso-wrap-distance-left:9pt;mso-wrap-distance-right:9pt;mso-wrap-distance-top:3.6pt;mso-wrap-distance-bottom:3.6pt;mso-position-horizontal:left;mso-position-horizontal-relative:margin;rotation:0.000000;z-index:251657728;" wrapcoords="0 0 0 21487 21355 21487 21355 0 0 0" fillcolor="#ffffff" stroked="f" o:spt="1" path="m0,0 l0,21600 r21600,0 l21600,0 x e">
              <w10:wrap type="tight" side="both"/>
              <v:fill type="solid" color="#ffffff" opacity="1.000000"/>
              <o:lock/>
            </v:shape>
          </w:pict>
        </mc:Fallback>
      </mc:AlternateContent>
    </w:r>
    <w:r>
      <w:rPr>
        <w:lang w:eastAsia="en-GB"/>
      </w:rPr>
      <mc:AlternateContent>
        <mc:Choice Requires="wps">
          <w:drawing xmlns:mc="http://schemas.openxmlformats.org/markup-compatibility/2006">
            <wp:anchor allowOverlap="1" behindDoc="0" distT="45720" distB="45720" distL="114300" distR="114300" layoutInCell="1" locked="0" relativeHeight="251660800" simplePos="0">
              <wp:simplePos x="0" y="0"/>
              <wp:positionH relativeFrom="page">
                <wp:align>right</wp:align>
              </wp:positionH>
              <wp:positionV relativeFrom="paragraph">
                <wp:posOffset>-276225</wp:posOffset>
              </wp:positionV>
              <wp:extent cx="5555615" cy="1190625"/>
              <wp:effectExtent l="0" t="0" r="0" b="0"/>
              <wp:wrapSquare wrapText="bothSides"/>
              <wp:docPr id="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217" name="Text Box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555615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 id="2">
                      <w:txbxContent>
                        <w:p w14:paraId="00000037">
                          <w:pPr>
                            <w:jc w:val="center"/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44"/>
                              <w:szCs w:val="64"/>
                            </w:rPr>
                          </w:pPr>
                          <w:r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44"/>
                              <w:szCs w:val="64"/>
                            </w:rPr>
                            <w:t xml:space="preserve">Friends of Darrick &amp; Newstead Woods Conservation Work Programme </w:t>
                          </w:r>
                        </w:p>
                        <w:p w14:paraId="00000038">
                          <w:pPr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44"/>
                              <w:szCs w:val="64"/>
                            </w:rPr>
                          </w:pPr>
                          <w:r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44"/>
                              <w:szCs w:val="64"/>
                            </w:rPr>
                            <w:t xml:space="preserve">                </w:t>
                          </w:r>
                          <w:r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44"/>
                              <w:szCs w:val="64"/>
                            </w:rPr>
                            <w:t>January-</w:t>
                          </w:r>
                          <w:r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44"/>
                              <w:szCs w:val="64"/>
                            </w:rPr>
                            <w:t xml:space="preserve"> March 2026</w:t>
                          </w:r>
                        </w:p>
                        <w:p w14:paraId="00000039">
                          <w:pPr>
                            <w:jc w:val="center"/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56"/>
                              <w:szCs w:val="64"/>
                            </w:rPr>
                          </w:pPr>
                        </w:p>
                        <w:p w14:paraId="0000003A">
                          <w:pPr>
                            <w:jc w:val="center"/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56"/>
                              <w:szCs w:val="64"/>
                            </w:rPr>
                          </w:pPr>
                        </w:p>
                        <w:p w14:paraId="0000003B">
                          <w:pPr>
                            <w:jc w:val="center"/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56"/>
                              <w:szCs w:val="64"/>
                            </w:rPr>
                          </w:pPr>
                        </w:p>
                        <w:p w14:paraId="0000003C">
                          <w:pPr>
                            <w:jc w:val="center"/>
                            <w:rPr>
                              <w:rFonts w:ascii="Arial" w:cs="Arial" w:hAnsi="Arial"/>
                              <w:b/>
                              <w:color w:val="548135" w:themeColor="accent6" w:themeShade="bf"/>
                              <w:sz w:val="56"/>
                              <w:szCs w:val="64"/>
                            </w:rPr>
                          </w:pPr>
                        </w:p>
                        <w:p w14:paraId="0000003D">
                          <w:pPr>
                            <w:rPr>
                              <w:sz w:val="56"/>
                              <w:szCs w:val="6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9B78540A-AEC1-5B7D-818AF10581D5" coordsize="21600,21600" style="position:absolute;width:437.45pt;height:93.75pt;mso-width-percent:0;mso-width-relative:margin;mso-height-percent:0;mso-height-relative:margin;margin-top:-21.75pt;margin-left:0pt;mso-wrap-distance-left:9pt;mso-wrap-distance-right:9pt;mso-wrap-distance-top:3.6pt;mso-wrap-distance-bottom:3.6pt;mso-position-horizontal:right;mso-position-horizontal-relative:page;rotation:0.000000;z-index:251660800;" fillcolor="#ffffff" stroked="f" o:spt="1" path="m0,0 l0,21600 r21600,0 l21600,0 x e">
              <w10:wrap type="square" side="both"/>
              <v:fill type="solid" color="#ffffff" opacity="1.000000"/>
              <o: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F2"/>
    <w:rsid w:val="00012224"/>
    <w:rsid w:val="000237B6"/>
    <w:rsid w:val="00034ED2"/>
    <w:rsid w:val="000568BA"/>
    <w:rsid w:val="000A7D53"/>
    <w:rsid w:val="000B7BD7"/>
    <w:rsid w:val="000C1900"/>
    <w:rsid w:val="000C63E1"/>
    <w:rsid w:val="000E45D0"/>
    <w:rsid w:val="0011273C"/>
    <w:rsid w:val="00120EE6"/>
    <w:rsid w:val="00136E87"/>
    <w:rsid w:val="001434C8"/>
    <w:rsid w:val="00154D92"/>
    <w:rsid w:val="00175200"/>
    <w:rsid w:val="00190552"/>
    <w:rsid w:val="001D085C"/>
    <w:rsid w:val="001D0ED7"/>
    <w:rsid w:val="001F4D5A"/>
    <w:rsid w:val="00201053"/>
    <w:rsid w:val="002166F7"/>
    <w:rsid w:val="0022043C"/>
    <w:rsid w:val="00262EC2"/>
    <w:rsid w:val="0026331B"/>
    <w:rsid w:val="002942EE"/>
    <w:rsid w:val="002C6D7D"/>
    <w:rsid w:val="002D46DD"/>
    <w:rsid w:val="00315B21"/>
    <w:rsid w:val="00335429"/>
    <w:rsid w:val="00370916"/>
    <w:rsid w:val="003843A9"/>
    <w:rsid w:val="003D50B1"/>
    <w:rsid w:val="003F6635"/>
    <w:rsid w:val="00415D32"/>
    <w:rsid w:val="00420D22"/>
    <w:rsid w:val="004317C7"/>
    <w:rsid w:val="00442580"/>
    <w:rsid w:val="004430FF"/>
    <w:rsid w:val="00444F5F"/>
    <w:rsid w:val="00483CA3"/>
    <w:rsid w:val="004A1F0C"/>
    <w:rsid w:val="004D644C"/>
    <w:rsid w:val="004E3514"/>
    <w:rsid w:val="004E3F88"/>
    <w:rsid w:val="004F5308"/>
    <w:rsid w:val="00516E35"/>
    <w:rsid w:val="005577FD"/>
    <w:rsid w:val="00557C50"/>
    <w:rsid w:val="00573026"/>
    <w:rsid w:val="00584488"/>
    <w:rsid w:val="005D0BD3"/>
    <w:rsid w:val="005D231E"/>
    <w:rsid w:val="005D3507"/>
    <w:rsid w:val="005F081C"/>
    <w:rsid w:val="005F7AC0"/>
    <w:rsid w:val="00665510"/>
    <w:rsid w:val="006B1B41"/>
    <w:rsid w:val="006C61E9"/>
    <w:rsid w:val="007231BD"/>
    <w:rsid w:val="0074044E"/>
    <w:rsid w:val="00743C16"/>
    <w:rsid w:val="00766F76"/>
    <w:rsid w:val="007829CB"/>
    <w:rsid w:val="007B10C1"/>
    <w:rsid w:val="007B4FD2"/>
    <w:rsid w:val="007C2F1C"/>
    <w:rsid w:val="007C4111"/>
    <w:rsid w:val="007E01D4"/>
    <w:rsid w:val="007E2B8D"/>
    <w:rsid w:val="007E49B7"/>
    <w:rsid w:val="00806B42"/>
    <w:rsid w:val="0081672F"/>
    <w:rsid w:val="008447CA"/>
    <w:rsid w:val="0087558C"/>
    <w:rsid w:val="008832E1"/>
    <w:rsid w:val="00884E35"/>
    <w:rsid w:val="008B3CAF"/>
    <w:rsid w:val="008B49FA"/>
    <w:rsid w:val="008C7C4E"/>
    <w:rsid w:val="008D45A2"/>
    <w:rsid w:val="008F101C"/>
    <w:rsid w:val="009042F3"/>
    <w:rsid w:val="009075E5"/>
    <w:rsid w:val="00944525"/>
    <w:rsid w:val="009479ED"/>
    <w:rsid w:val="00952142"/>
    <w:rsid w:val="0095675D"/>
    <w:rsid w:val="009822E7"/>
    <w:rsid w:val="009929AE"/>
    <w:rsid w:val="00995EB5"/>
    <w:rsid w:val="009B4A49"/>
    <w:rsid w:val="009B7368"/>
    <w:rsid w:val="009F4F16"/>
    <w:rsid w:val="00A27E4F"/>
    <w:rsid w:val="00A458D0"/>
    <w:rsid w:val="00A54DD8"/>
    <w:rsid w:val="00A80F64"/>
    <w:rsid w:val="00A90F60"/>
    <w:rsid w:val="00AC1329"/>
    <w:rsid w:val="00AD6E22"/>
    <w:rsid w:val="00B12B62"/>
    <w:rsid w:val="00B37AFF"/>
    <w:rsid w:val="00B57736"/>
    <w:rsid w:val="00B908BA"/>
    <w:rsid w:val="00BC4D23"/>
    <w:rsid w:val="00BD0018"/>
    <w:rsid w:val="00C161DE"/>
    <w:rsid w:val="00C2046A"/>
    <w:rsid w:val="00C66FE4"/>
    <w:rsid w:val="00C9536F"/>
    <w:rsid w:val="00CD33E8"/>
    <w:rsid w:val="00CE31A7"/>
    <w:rsid w:val="00CE4BA9"/>
    <w:rsid w:val="00D40966"/>
    <w:rsid w:val="00D57FBE"/>
    <w:rsid w:val="00D603F2"/>
    <w:rsid w:val="00D664C1"/>
    <w:rsid w:val="00D74BCE"/>
    <w:rsid w:val="00D81F4A"/>
    <w:rsid w:val="00D927DF"/>
    <w:rsid w:val="00D9772E"/>
    <w:rsid w:val="00DB16B9"/>
    <w:rsid w:val="00DF50DA"/>
    <w:rsid w:val="00E0139C"/>
    <w:rsid w:val="00E21081"/>
    <w:rsid w:val="00E80D66"/>
    <w:rsid w:val="00E85110"/>
    <w:rsid w:val="00EB1B61"/>
    <w:rsid w:val="00EC2C46"/>
    <w:rsid w:val="00EC4438"/>
    <w:rsid w:val="00EF579E"/>
    <w:rsid w:val="00F365BE"/>
    <w:rsid w:val="00F5560E"/>
    <w:rsid w:val="00FA1091"/>
    <w:rsid w:val="00FA16B7"/>
    <w:rsid w:val="00FA2486"/>
    <w:rsid w:val="00FF0403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77247"/>
  <w15:chartTrackingRefBased/>
  <w15:docId w15:val="{60C6B81B-E066-41CB-9B26-4DD87EFF5B60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GB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s://cdn.evbuc.com/eventlogos/88553639/bromleylogosmaller.jpg" TargetMode="External"/><Relationship Id="rId4" Type="http://schemas.openxmlformats.org/officeDocument/2006/relationships/image" Target="https://cdn.evbuc.com/eventlogos/88553639/bromleylogosmaller.jpg" TargetMode="External"/><Relationship Id="rId5" Type="http://schemas.openxmlformats.org/officeDocument/2006/relationships/image" Target="media/image3.emf"/><Relationship Id="rId6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EAC3-2F37-479F-8041-8D4C413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Wood</dc:creator>
  <cp:lastModifiedBy>Stella Geddes</cp:lastModifiedBy>
</cp:coreProperties>
</file>